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2D" w:rsidRDefault="005F222D" w:rsidP="00FF64A3"/>
    <w:p w:rsidR="004A02D2" w:rsidRDefault="004A02D2" w:rsidP="00FF64A3">
      <w:r>
        <w:rPr>
          <w:noProof/>
          <w:lang w:eastAsia="da-DK"/>
        </w:rPr>
        <w:drawing>
          <wp:inline distT="0" distB="0" distL="0" distR="0">
            <wp:extent cx="4791075" cy="2395538"/>
            <wp:effectExtent l="0" t="0" r="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E---Ernæringsugen_rentegn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278" cy="239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D2" w:rsidRPr="0016088C" w:rsidRDefault="004A02D2" w:rsidP="00FF64A3">
      <w:pPr>
        <w:rPr>
          <w:b/>
        </w:rPr>
      </w:pPr>
      <w:r w:rsidRPr="0016088C">
        <w:rPr>
          <w:b/>
        </w:rPr>
        <w:t>National ernæringsuge foregår i uge 44.</w:t>
      </w:r>
    </w:p>
    <w:p w:rsidR="0016088C" w:rsidRDefault="0016088C" w:rsidP="00FF64A3">
      <w:r>
        <w:t>Ernæringsugen sætter fokus på sygedomsrelateret underernæring og hvordan korrekt ernæring kan reducere ernæringsrelateret risiko for komplikationer og længerevarende behandlingsforløb for patienterne</w:t>
      </w:r>
      <w:r w:rsidR="00B64335">
        <w:t>.</w:t>
      </w:r>
    </w:p>
    <w:p w:rsidR="0016088C" w:rsidRDefault="0016088C" w:rsidP="00FF64A3"/>
    <w:p w:rsidR="0016088C" w:rsidRDefault="0016088C" w:rsidP="0016088C">
      <w:r>
        <w:t>Ernæringsrådet sætter fokus på ernæring med bl.a. smagsprøver i kantinen og undervisning i Auditoriet.</w:t>
      </w:r>
    </w:p>
    <w:p w:rsidR="0016088C" w:rsidRDefault="0016088C" w:rsidP="0016088C">
      <w:r>
        <w:t xml:space="preserve">Det overordnede formål med </w:t>
      </w:r>
      <w:r w:rsidR="00B64335">
        <w:t>undervisningen i Auditoriet</w:t>
      </w:r>
      <w:r>
        <w:t xml:space="preserve"> er at udbrede viden om</w:t>
      </w:r>
      <w:r w:rsidR="004D1E6B">
        <w:t>,</w:t>
      </w:r>
      <w:r>
        <w:t xml:space="preserve"> at vi med ernæring kan reducere ernæringsrelaterede </w:t>
      </w:r>
      <w:r w:rsidRPr="00D05BBA">
        <w:t>komplikationer</w:t>
      </w:r>
      <w:r>
        <w:t xml:space="preserve"> samt sammenhæng af mundpleje og ernæring.</w:t>
      </w:r>
      <w:r w:rsidRPr="00D05BBA">
        <w:t xml:space="preserve"> </w:t>
      </w:r>
    </w:p>
    <w:p w:rsidR="0016088C" w:rsidRDefault="0016088C" w:rsidP="0016088C"/>
    <w:p w:rsidR="0016088C" w:rsidRPr="00865897" w:rsidRDefault="0016088C" w:rsidP="0016088C">
      <w:pPr>
        <w:pStyle w:val="Overskrift6"/>
      </w:pPr>
      <w:r w:rsidRPr="00865897">
        <w:t>Onsdag d. 1. november 2023</w:t>
      </w:r>
    </w:p>
    <w:p w:rsidR="0016088C" w:rsidRDefault="0016088C" w:rsidP="0016088C">
      <w:r w:rsidRPr="00865897">
        <w:rPr>
          <w:b/>
        </w:rPr>
        <w:t>Kantinen:</w:t>
      </w:r>
      <w:r>
        <w:t xml:space="preserve"> </w:t>
      </w:r>
    </w:p>
    <w:p w:rsidR="0016088C" w:rsidRDefault="0016088C" w:rsidP="0016088C">
      <w:r>
        <w:t xml:space="preserve">Kl. 11.30 - 13.30: mulighed for smagsprøver og vejledning om ernæringsdrikke, sondeernæring og parenteral ernæring. </w:t>
      </w:r>
      <w:r>
        <w:br/>
        <w:t xml:space="preserve">Der vil ligeledes være en ernæringsquiz, hvor man kan vinde ernæringsgodter til sit afsnit. </w:t>
      </w:r>
    </w:p>
    <w:p w:rsidR="0016088C" w:rsidRDefault="0016088C" w:rsidP="0016088C"/>
    <w:p w:rsidR="0016088C" w:rsidRPr="00865897" w:rsidRDefault="0016088C" w:rsidP="0016088C">
      <w:pPr>
        <w:rPr>
          <w:b/>
        </w:rPr>
      </w:pPr>
      <w:r w:rsidRPr="00865897">
        <w:rPr>
          <w:b/>
        </w:rPr>
        <w:t xml:space="preserve">Auditoriet: </w:t>
      </w:r>
    </w:p>
    <w:p w:rsidR="0016088C" w:rsidRDefault="0016088C" w:rsidP="0016088C">
      <w:r>
        <w:t>kl. 13.00 – 13.50: Omsorgstandplejer Tone L. Jørgensen</w:t>
      </w:r>
      <w:r>
        <w:br/>
        <w:t xml:space="preserve">Undervisning i </w:t>
      </w:r>
      <w:bookmarkStart w:id="0" w:name="_GoBack"/>
      <w:r>
        <w:t>ernæringsindtagets betydning for mundhulens sundhed</w:t>
      </w:r>
      <w:bookmarkEnd w:id="0"/>
      <w:r>
        <w:t>.</w:t>
      </w:r>
    </w:p>
    <w:p w:rsidR="0016088C" w:rsidRDefault="0016088C" w:rsidP="0016088C"/>
    <w:p w:rsidR="0016088C" w:rsidRDefault="0016088C" w:rsidP="0016088C">
      <w:r>
        <w:t>Kl. 14.00 – 14.45: Læge Kasper Petersen</w:t>
      </w:r>
    </w:p>
    <w:p w:rsidR="0016088C" w:rsidRDefault="0016088C" w:rsidP="0016088C">
      <w:r>
        <w:t>Undervisning i sondeernæring ved demenssygdom.</w:t>
      </w:r>
      <w:r>
        <w:rPr>
          <w:color w:val="808080"/>
          <w:sz w:val="18"/>
          <w:szCs w:val="18"/>
          <w:lang w:eastAsia="da-DK"/>
        </w:rPr>
        <w:br/>
      </w:r>
    </w:p>
    <w:p w:rsidR="00B64335" w:rsidRPr="00865897" w:rsidRDefault="00B64335" w:rsidP="00B64335">
      <w:pPr>
        <w:pStyle w:val="Overskrift6"/>
      </w:pPr>
      <w:r>
        <w:t>Torsdag</w:t>
      </w:r>
      <w:r w:rsidRPr="00865897">
        <w:t xml:space="preserve"> d. </w:t>
      </w:r>
      <w:r>
        <w:t>2</w:t>
      </w:r>
      <w:r w:rsidRPr="00865897">
        <w:t>. november 2023</w:t>
      </w:r>
    </w:p>
    <w:p w:rsidR="00B64335" w:rsidRDefault="00B64335" w:rsidP="00B64335">
      <w:r w:rsidRPr="00865897">
        <w:rPr>
          <w:b/>
        </w:rPr>
        <w:t>Kantinen:</w:t>
      </w:r>
      <w:r>
        <w:t xml:space="preserve"> </w:t>
      </w:r>
    </w:p>
    <w:p w:rsidR="00D05BBA" w:rsidRDefault="00B64335" w:rsidP="00B64335">
      <w:r>
        <w:t>Kl. 11.30 - 13.30: mulighed for smagsprøver og vejledning om fortykningsmiddel, ernæringsdrikke og sondeernæring.</w:t>
      </w:r>
    </w:p>
    <w:p w:rsidR="00B64335" w:rsidRDefault="00B64335" w:rsidP="00B64335"/>
    <w:p w:rsidR="00D43E22" w:rsidRPr="00D43E22" w:rsidRDefault="00D43E22" w:rsidP="00D43E22">
      <w:pPr>
        <w:pStyle w:val="Overskrift6"/>
      </w:pPr>
      <w:r>
        <w:t>Hele ugen</w:t>
      </w:r>
    </w:p>
    <w:p w:rsidR="00B64335" w:rsidRDefault="00D43E22" w:rsidP="00B64335">
      <w:r>
        <w:t xml:space="preserve">De enkelte afsnit rundt i huset har hele ugen mange spændende indslag om ernæring. For eksempel Dagens ernæringsspørgsmål på de medicinske afsnit. Ernæringsundervisning af </w:t>
      </w:r>
      <w:proofErr w:type="spellStart"/>
      <w:r>
        <w:t>serviceass</w:t>
      </w:r>
      <w:proofErr w:type="spellEnd"/>
      <w:r>
        <w:t xml:space="preserve">. med køkkenfunktion på ortopædkir. afsnit. </w:t>
      </w:r>
      <w:r>
        <w:lastRenderedPageBreak/>
        <w:t xml:space="preserve">Undervisning i ernæring til diabetes patienter under indlæggelse på organkir. afsnit. </w:t>
      </w:r>
    </w:p>
    <w:p w:rsidR="00D05BBA" w:rsidRPr="00FF64A3" w:rsidRDefault="00D05BBA" w:rsidP="00FF64A3"/>
    <w:sectPr w:rsidR="00D05BBA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D2"/>
    <w:rsid w:val="00011E12"/>
    <w:rsid w:val="0016088C"/>
    <w:rsid w:val="00354CFE"/>
    <w:rsid w:val="004A02D2"/>
    <w:rsid w:val="004D1E6B"/>
    <w:rsid w:val="005F222D"/>
    <w:rsid w:val="0078773B"/>
    <w:rsid w:val="00A8182E"/>
    <w:rsid w:val="00B64335"/>
    <w:rsid w:val="00D05BBA"/>
    <w:rsid w:val="00D124C2"/>
    <w:rsid w:val="00D43E2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47215-3094-43D6-9BAE-26563FC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6088C"/>
    <w:pPr>
      <w:keepNext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608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3CEE-943E-497C-88FC-C5CC0704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Rasholt</dc:creator>
  <cp:keywords/>
  <dc:description/>
  <cp:lastModifiedBy>Marianne Boll Kristensen</cp:lastModifiedBy>
  <cp:revision>2</cp:revision>
  <dcterms:created xsi:type="dcterms:W3CDTF">2023-10-16T14:31:00Z</dcterms:created>
  <dcterms:modified xsi:type="dcterms:W3CDTF">2023-10-16T14:31:00Z</dcterms:modified>
</cp:coreProperties>
</file>